
<file path=[Content_Types].xml><?xml version="1.0" encoding="utf-8"?>
<Types xmlns="http://schemas.openxmlformats.org/package/2006/content-types">
  <Override PartName="/_rels/.rels" ContentType="application/vnd.openxmlformats-package.relationships+xml"/>
  <Override PartName="/customXml/itemProps3.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2.xml" ContentType="application/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6" w:before="0" w:after="160"/>
        <w:rPr>
          <w:rFonts w:ascii="Amnesty Trade Gothic" w:hAnsi="Amnesty Trade Gothic" w:cs="Calibri"/>
          <w:color w:val="000000"/>
        </w:rPr>
      </w:pPr>
      <w:r>
        <w:rPr>
          <w:rFonts w:ascii="Amnesty Trade Gothic" w:hAnsi="Amnesty Trade Gothic"/>
        </w:rPr>
        <w:t>Tony Pham</w:t>
      </w:r>
      <w:r>
        <w:rPr>
          <w:rFonts w:cs="Calibri" w:ascii="Amnesty Trade Gothic" w:hAnsi="Amnesty Trade Gothic"/>
          <w:color w:val="000000"/>
        </w:rPr>
        <w:br/>
      </w:r>
      <w:r>
        <w:rPr>
          <w:rFonts w:ascii="Amnesty Trade Gothic" w:hAnsi="Amnesty Trade Gothic"/>
        </w:rPr>
        <w:t>Interim ICE Director</w:t>
        <w:br/>
      </w:r>
      <w:r>
        <w:rPr>
          <w:rFonts w:cs="Calibri" w:ascii="Amnesty Trade Gothic" w:hAnsi="Amnesty Trade Gothic"/>
          <w:color w:val="000000"/>
        </w:rPr>
        <w:t>US Immigration and Customs Enforcement</w:t>
        <w:br/>
        <w:t>500 12th Street SW</w:t>
        <w:br/>
        <w:t>Washington, DC 20536</w:t>
      </w:r>
      <w:r/>
    </w:p>
    <w:p>
      <w:pPr>
        <w:pStyle w:val="Normal"/>
        <w:spacing w:lineRule="auto" w:line="276" w:before="0" w:after="160"/>
        <w:rPr>
          <w:sz w:val="24"/>
          <w:sz w:val="24"/>
          <w:szCs w:val="24"/>
          <w:rFonts w:ascii="Amnesty Trade Gothic" w:hAnsi="Amnesty Trade Gothic"/>
        </w:rPr>
      </w:pPr>
      <w:r>
        <w:rPr>
          <w:rFonts w:ascii="Amnesty Trade Gothic" w:hAnsi="Amnesty Trade Gothic"/>
        </w:rPr>
      </w:r>
      <w:r/>
    </w:p>
    <w:p>
      <w:pPr>
        <w:pStyle w:val="Normal"/>
        <w:spacing w:lineRule="auto" w:line="276" w:before="0" w:after="160"/>
        <w:rPr>
          <w:rFonts w:ascii="Amnesty Trade Gothic" w:hAnsi="Amnesty Trade Gothic"/>
        </w:rPr>
      </w:pPr>
      <w:r>
        <w:rPr>
          <w:rFonts w:ascii="Amnesty Trade Gothic" w:hAnsi="Amnesty Trade Gothic"/>
        </w:rPr>
        <w:t>Dear Director Pham,</w:t>
      </w:r>
      <w:r/>
    </w:p>
    <w:p>
      <w:pPr>
        <w:pStyle w:val="Normal"/>
        <w:spacing w:lineRule="auto" w:line="276" w:before="0" w:after="160"/>
        <w:rPr>
          <w:rFonts w:ascii="Amnesty Trade Gothic" w:hAnsi="Amnesty Trade Gothic"/>
        </w:rPr>
      </w:pPr>
      <w:r>
        <w:rPr>
          <w:rFonts w:ascii="Amnesty Trade Gothic" w:hAnsi="Amnesty Trade Gothic"/>
        </w:rPr>
        <w:t xml:space="preserve">I am deeply concerned about the safety and wellbeing of all families detained by Immigration and Customs Enforcement (ICE). </w:t>
      </w:r>
      <w:r/>
    </w:p>
    <w:p>
      <w:pPr>
        <w:pStyle w:val="Normal"/>
        <w:spacing w:lineRule="auto" w:line="276" w:before="0" w:after="160"/>
        <w:rPr>
          <w:rFonts w:ascii="Amnesty Trade Gothic" w:hAnsi="Amnesty Trade Gothic"/>
        </w:rPr>
      </w:pPr>
      <w:r>
        <w:rPr>
          <w:rFonts w:ascii="Amnesty Trade Gothic" w:hAnsi="Amnesty Trade Gothic"/>
        </w:rPr>
        <w:t>With confirmed cases of COVID-19 in family detention facilities, families face grave complications and even death if they contract the virus. There are credible, consistent, and disturbing accounts by families of dangerous conditions that put all families, facility staff, and surrounding communities at risk.</w:t>
      </w:r>
      <w:r/>
    </w:p>
    <w:p>
      <w:pPr>
        <w:pStyle w:val="Normal"/>
        <w:spacing w:lineRule="auto" w:line="276" w:before="0" w:after="160"/>
        <w:rPr>
          <w:rFonts w:ascii="Amnesty Trade Gothic" w:hAnsi="Amnesty Trade Gothic"/>
        </w:rPr>
      </w:pPr>
      <w:r>
        <w:rPr>
          <w:rFonts w:ascii="Amnesty Trade Gothic" w:hAnsi="Amnesty Trade Gothic"/>
        </w:rPr>
        <w:t>These families came to the United States seeking protection from violence and persecution. They must be able to pursue the right to seek asylum in safety.</w:t>
      </w:r>
      <w:r/>
    </w:p>
    <w:p>
      <w:pPr>
        <w:pStyle w:val="Normal"/>
        <w:spacing w:lineRule="auto" w:line="276" w:before="0" w:after="160"/>
      </w:pPr>
      <w:r>
        <w:rPr>
          <w:rFonts w:ascii="Amnesty Trade Gothic" w:hAnsi="Amnesty Trade Gothic"/>
        </w:rPr>
        <w:t xml:space="preserve">As the acting head of ICE, you are responsible for their health and safety. I call on you to release all the families </w:t>
      </w:r>
      <w:r>
        <w:rPr>
          <w:rFonts w:ascii="Amnesty Trade Gothic" w:hAnsi="Amnesty Trade Gothic"/>
        </w:rPr>
        <w:t>without separating children from parents.</w:t>
      </w:r>
      <w:r/>
    </w:p>
    <w:p>
      <w:pPr>
        <w:pStyle w:val="Normal"/>
        <w:spacing w:lineRule="auto" w:line="276" w:before="0" w:after="160"/>
        <w:rPr>
          <w:rFonts w:ascii="Amnesty Trade Gothic" w:hAnsi="Amnesty Trade Gothic"/>
        </w:rPr>
      </w:pPr>
      <w:bookmarkStart w:id="0" w:name="_GoBack"/>
      <w:bookmarkEnd w:id="0"/>
      <w:r>
        <w:rPr>
          <w:rFonts w:ascii="Amnesty Trade Gothic" w:hAnsi="Amnesty Trade Gothic"/>
        </w:rPr>
        <w:t>Yours sincerely,</w:t>
      </w:r>
      <w:r/>
    </w:p>
    <w:p>
      <w:pPr>
        <w:pStyle w:val="Normal"/>
        <w:spacing w:before="0" w:after="160"/>
        <w:rPr>
          <w:sz w:val="24"/>
          <w:sz w:val="24"/>
          <w:szCs w:val="24"/>
        </w:rPr>
      </w:pPr>
      <w:r>
        <w:rPr/>
      </w:r>
      <w:r/>
    </w:p>
    <w:sectPr>
      <w:type w:val="nextPage"/>
      <w:pgSz w:w="11906" w:h="16838"/>
      <w:pgMar w:left="1987" w:right="1987" w:header="0" w:top="2275" w:footer="0" w:bottom="283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mnesty Trade Gothic">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56"/>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rsid w:val="006d7ea3"/>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sz w:val="24"/>
      <w:szCs w:val="24"/>
      <w:lang w:val="en-US" w:eastAsia="en-US" w:bidi="ar-SA"/>
    </w:rPr>
  </w:style>
  <w:style w:type="character" w:styleId="DefaultParagraphFont" w:default="1">
    <w:name w:val="Default Paragraph Font"/>
    <w:uiPriority w:val="1"/>
    <w:semiHidden/>
    <w:unhideWhenUsed/>
    <w:rPr/>
  </w:style>
  <w:style w:type="paragraph" w:styleId="Heading">
    <w:name w:val="Heading"/>
    <w:basedOn w:val="Normal"/>
    <w:next w:val="TextBody"/>
    <w:pPr>
      <w:keepNext/>
      <w:spacing w:before="240" w:after="120"/>
    </w:pPr>
    <w:rPr>
      <w:rFonts w:ascii="Liberation Sans" w:hAnsi="Liberation Sans" w:eastAsia="Tahoma"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pPr>
      <w:suppressLineNumbers/>
      <w:spacing w:before="120" w:after="120"/>
    </w:pPr>
    <w:rPr>
      <w:rFonts w:cs="Lohit Devanagari"/>
      <w:i/>
      <w:iCs/>
      <w:sz w:val="24"/>
      <w:szCs w:val="24"/>
    </w:rPr>
  </w:style>
  <w:style w:type="paragraph" w:styleId="Index">
    <w:name w:val="Index"/>
    <w:basedOn w:val="Normal"/>
    <w:pPr>
      <w:suppressLineNumbers/>
    </w:pPr>
    <w:rPr>
      <w:rFonts w:cs="Lohit Devanagari"/>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customXml" Target="../customXml/item2.xml"/><Relationship Id="rId7"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D7EB4E-523D-4594-ABFD-12FB716478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7F1E34-6E6B-4DB6-B698-F7F0EE8FC409}">
  <ds:schemaRefs>
    <ds:schemaRef ds:uri="http://schemas.microsoft.com/sharepoint/v3/contenttype/forms"/>
  </ds:schemaRefs>
</ds:datastoreItem>
</file>

<file path=customXml/itemProps3.xml><?xml version="1.0" encoding="utf-8"?>
<ds:datastoreItem xmlns:ds="http://schemas.openxmlformats.org/officeDocument/2006/customXml" ds:itemID="{A50C8779-C4E3-46B1-B3F4-142EBE3BC8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LibreOffice/4.3.7.2$Linux_X86_64 LibreOffice_project/430$Build-2</Application>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2020-09-01T17:04:00Z</dcterms:created>
  <dc:creator>Laura Galeano;Rebecca Ma;Denise Bell</dc:creator>
  <dc:language>en-US</dc:language>
  <cp:lastModifiedBy>Ayres Freitas</cp:lastModifiedBy>
  <dcterms:modified xsi:type="dcterms:W3CDTF">2020-11-15T14:28:44Z</dcterms:modified>
  <cp:revision>11</cp:revision>
</cp:coreProperties>
</file>