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4BB0" w14:textId="363F7656" w:rsidR="00752FD2" w:rsidRPr="00752FD2" w:rsidRDefault="00752FD2" w:rsidP="00752FD2">
      <w:pPr>
        <w:rPr>
          <w:b/>
        </w:rPr>
      </w:pPr>
      <w:r w:rsidRPr="00752FD2">
        <w:rPr>
          <w:b/>
        </w:rPr>
        <w:t>Instructions:  Write to one of the two officials below.</w:t>
      </w:r>
    </w:p>
    <w:p w14:paraId="1197A9EB" w14:textId="77777777" w:rsidR="00752FD2" w:rsidRPr="00752FD2" w:rsidRDefault="00752FD2" w:rsidP="00752FD2"/>
    <w:p w14:paraId="3F07E1B8" w14:textId="77777777" w:rsidR="00752FD2" w:rsidRPr="00752FD2" w:rsidRDefault="00752FD2" w:rsidP="00752FD2"/>
    <w:p w14:paraId="695167DA" w14:textId="3BAB8B32" w:rsidR="00752FD2" w:rsidRPr="00752FD2" w:rsidRDefault="00752FD2" w:rsidP="00752FD2">
      <w:r w:rsidRPr="00752FD2">
        <w:t>Hassan Ahmed Adam</w:t>
      </w:r>
    </w:p>
    <w:p w14:paraId="730A14F9" w14:textId="77777777" w:rsidR="00752FD2" w:rsidRPr="00752FD2" w:rsidRDefault="00752FD2" w:rsidP="00752FD2">
      <w:r w:rsidRPr="00752FD2">
        <w:t xml:space="preserve">Attorney General </w:t>
      </w:r>
    </w:p>
    <w:p w14:paraId="64D37B2F" w14:textId="77777777" w:rsidR="00752FD2" w:rsidRPr="00752FD2" w:rsidRDefault="00752FD2" w:rsidP="00752FD2">
      <w:r w:rsidRPr="00752FD2">
        <w:t xml:space="preserve">Somaliland </w:t>
      </w:r>
    </w:p>
    <w:p w14:paraId="764A479C" w14:textId="77777777" w:rsidR="00752FD2" w:rsidRPr="00752FD2" w:rsidRDefault="00752FD2" w:rsidP="00752FD2"/>
    <w:p w14:paraId="1AAA0FDB" w14:textId="5DD8BF9B" w:rsidR="00752FD2" w:rsidRPr="009E4BFF" w:rsidRDefault="009E4BFF" w:rsidP="00752FD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E4BFF">
        <w:rPr>
          <w:rFonts w:ascii="Times New Roman" w:hAnsi="Times New Roman" w:cs="Times New Roman"/>
          <w:b/>
          <w:sz w:val="24"/>
          <w:szCs w:val="24"/>
        </w:rPr>
        <w:t>OR</w:t>
      </w:r>
    </w:p>
    <w:p w14:paraId="7CBE4E10" w14:textId="77777777" w:rsidR="009E4BFF" w:rsidRPr="00752FD2" w:rsidRDefault="009E4BFF" w:rsidP="00752FD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92EF27E" w14:textId="77777777" w:rsidR="00752FD2" w:rsidRPr="00752FD2" w:rsidRDefault="00752FD2" w:rsidP="00752FD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2FD2">
        <w:rPr>
          <w:rFonts w:ascii="Times New Roman" w:hAnsi="Times New Roman" w:cs="Times New Roman"/>
          <w:sz w:val="24"/>
          <w:szCs w:val="24"/>
        </w:rPr>
        <w:t xml:space="preserve">Representative Dr. </w:t>
      </w:r>
      <w:proofErr w:type="spellStart"/>
      <w:r w:rsidRPr="00752FD2">
        <w:rPr>
          <w:rFonts w:ascii="Times New Roman" w:hAnsi="Times New Roman" w:cs="Times New Roman"/>
          <w:sz w:val="24"/>
          <w:szCs w:val="24"/>
        </w:rPr>
        <w:t>Sa'ad</w:t>
      </w:r>
      <w:proofErr w:type="spellEnd"/>
      <w:r w:rsidRPr="00752FD2">
        <w:rPr>
          <w:rFonts w:ascii="Times New Roman" w:hAnsi="Times New Roman" w:cs="Times New Roman"/>
          <w:sz w:val="24"/>
          <w:szCs w:val="24"/>
        </w:rPr>
        <w:t xml:space="preserve"> Sheikh Osman Noor</w:t>
      </w:r>
    </w:p>
    <w:p w14:paraId="69198C82" w14:textId="77777777" w:rsidR="00752FD2" w:rsidRPr="00752FD2" w:rsidRDefault="00752FD2" w:rsidP="00752FD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2FD2">
        <w:rPr>
          <w:rFonts w:ascii="Times New Roman" w:hAnsi="Times New Roman" w:cs="Times New Roman"/>
          <w:sz w:val="24"/>
          <w:szCs w:val="24"/>
        </w:rPr>
        <w:t>Somaliland Mission in USA</w:t>
      </w:r>
    </w:p>
    <w:p w14:paraId="33A0F358" w14:textId="40A43AB4" w:rsidR="00752FD2" w:rsidRDefault="00752FD2" w:rsidP="00752FD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2FD2">
        <w:rPr>
          <w:rFonts w:ascii="Times New Roman" w:hAnsi="Times New Roman" w:cs="Times New Roman"/>
          <w:sz w:val="24"/>
          <w:szCs w:val="24"/>
        </w:rPr>
        <w:t>1425 K Street NW</w:t>
      </w:r>
    </w:p>
    <w:p w14:paraId="490B2295" w14:textId="77777777" w:rsidR="00752FD2" w:rsidRDefault="00752FD2" w:rsidP="00752FD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2FD2">
        <w:rPr>
          <w:rFonts w:ascii="Times New Roman" w:hAnsi="Times New Roman" w:cs="Times New Roman"/>
          <w:sz w:val="24"/>
          <w:szCs w:val="24"/>
        </w:rPr>
        <w:t>Suite 350</w:t>
      </w:r>
    </w:p>
    <w:p w14:paraId="14305509" w14:textId="4B3A832C" w:rsidR="00752FD2" w:rsidRPr="00752FD2" w:rsidRDefault="00752FD2" w:rsidP="00752FD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2FD2">
        <w:rPr>
          <w:rFonts w:ascii="Times New Roman" w:hAnsi="Times New Roman" w:cs="Times New Roman"/>
          <w:sz w:val="24"/>
          <w:szCs w:val="24"/>
        </w:rPr>
        <w:t>Washington, DC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FD2">
        <w:rPr>
          <w:rFonts w:ascii="Times New Roman" w:hAnsi="Times New Roman" w:cs="Times New Roman"/>
          <w:sz w:val="24"/>
          <w:szCs w:val="24"/>
        </w:rPr>
        <w:t xml:space="preserve"> 20005 </w:t>
      </w:r>
    </w:p>
    <w:p w14:paraId="3B325559" w14:textId="77777777" w:rsidR="00752FD2" w:rsidRPr="00752FD2" w:rsidRDefault="00752FD2" w:rsidP="00752FD2"/>
    <w:p w14:paraId="24CC4007" w14:textId="77777777" w:rsidR="00752FD2" w:rsidRPr="00752FD2" w:rsidRDefault="00752FD2" w:rsidP="00752FD2"/>
    <w:p w14:paraId="1D22ED0C" w14:textId="657B0223" w:rsidR="00752FD2" w:rsidRPr="00752FD2" w:rsidRDefault="00752FD2" w:rsidP="00752FD2">
      <w:r w:rsidRPr="00752FD2">
        <w:t>Dear Attorney General</w:t>
      </w:r>
      <w:r>
        <w:t xml:space="preserve"> (or Dear Representative)</w:t>
      </w:r>
      <w:r w:rsidRPr="00752FD2">
        <w:t>,</w:t>
      </w:r>
    </w:p>
    <w:p w14:paraId="5FECADE3" w14:textId="77777777" w:rsidR="00752FD2" w:rsidRPr="00752FD2" w:rsidRDefault="00752FD2" w:rsidP="00752FD2"/>
    <w:p w14:paraId="7BDE935D" w14:textId="77777777" w:rsidR="00752FD2" w:rsidRDefault="00752FD2" w:rsidP="00752FD2">
      <w:bookmarkStart w:id="0" w:name="_GoBack"/>
      <w:r w:rsidRPr="00752FD2">
        <w:t xml:space="preserve">I am writing to you </w:t>
      </w:r>
      <w:r>
        <w:t>concerning</w:t>
      </w:r>
      <w:r w:rsidRPr="00752FD2">
        <w:t xml:space="preserve"> the case of Abdirahman Ibrahim Adan (also known as Abdirahman </w:t>
      </w:r>
      <w:proofErr w:type="spellStart"/>
      <w:r w:rsidRPr="00752FD2">
        <w:t>Abees</w:t>
      </w:r>
      <w:proofErr w:type="spellEnd"/>
      <w:r w:rsidRPr="00752FD2">
        <w:t>).</w:t>
      </w:r>
    </w:p>
    <w:p w14:paraId="33090D51" w14:textId="77777777" w:rsidR="00752FD2" w:rsidRDefault="00752FD2" w:rsidP="00752FD2"/>
    <w:p w14:paraId="2C5970C2" w14:textId="24C84B9A" w:rsidR="00752FD2" w:rsidRPr="00752FD2" w:rsidRDefault="00752FD2" w:rsidP="00752FD2">
      <w:r w:rsidRPr="00752FD2">
        <w:t>Abdirahman</w:t>
      </w:r>
      <w:r>
        <w:t xml:space="preserve">, </w:t>
      </w:r>
      <w:r w:rsidRPr="00752FD2">
        <w:t>a poet and a Somaliland-British dual national</w:t>
      </w:r>
      <w:r>
        <w:t xml:space="preserve">, </w:t>
      </w:r>
      <w:r w:rsidRPr="00752FD2">
        <w:t xml:space="preserve">was arrested in Hargeisa on 12 January in connection with a poem he recited at </w:t>
      </w:r>
      <w:r>
        <w:t>a h</w:t>
      </w:r>
      <w:r w:rsidRPr="00752FD2">
        <w:t xml:space="preserve">otel in Hargeisa. </w:t>
      </w:r>
      <w:r>
        <w:t xml:space="preserve"> </w:t>
      </w:r>
      <w:r w:rsidRPr="00752FD2">
        <w:t>In the poem, he highlighted issues in Somaliland such as police brutality, arbitrary detention</w:t>
      </w:r>
      <w:r>
        <w:t>,</w:t>
      </w:r>
      <w:r w:rsidRPr="00752FD2">
        <w:t xml:space="preserve"> and the degrading treatment of prisoners. </w:t>
      </w:r>
      <w:r>
        <w:t xml:space="preserve"> </w:t>
      </w:r>
      <w:r w:rsidRPr="00752FD2">
        <w:t xml:space="preserve">The poem called on the Somaliland government to reform its prisons </w:t>
      </w:r>
      <w:r>
        <w:t>and</w:t>
      </w:r>
      <w:r w:rsidRPr="00752FD2">
        <w:t xml:space="preserve"> criminal justice system. </w:t>
      </w:r>
    </w:p>
    <w:p w14:paraId="7E479618" w14:textId="77777777" w:rsidR="00752FD2" w:rsidRPr="00752FD2" w:rsidRDefault="00752FD2" w:rsidP="00752FD2"/>
    <w:p w14:paraId="1B560BD6" w14:textId="117AFEE6" w:rsidR="00752FD2" w:rsidRPr="00752FD2" w:rsidRDefault="00752FD2" w:rsidP="00752FD2">
      <w:r w:rsidRPr="00752FD2">
        <w:t xml:space="preserve">His arrest </w:t>
      </w:r>
      <w:r>
        <w:t xml:space="preserve">was </w:t>
      </w:r>
      <w:r w:rsidRPr="00752FD2">
        <w:t xml:space="preserve">carried out without a warrant, thereby violating Article 25(2) of the Somaliland Constitution. </w:t>
      </w:r>
      <w:r>
        <w:t xml:space="preserve"> </w:t>
      </w:r>
      <w:r w:rsidRPr="00752FD2">
        <w:t xml:space="preserve">Abdirahman remains detained at Hargeisa Central </w:t>
      </w:r>
      <w:r w:rsidRPr="00752FD2">
        <w:t>Prison</w:t>
      </w:r>
      <w:r>
        <w:t xml:space="preserve"> and</w:t>
      </w:r>
      <w:r w:rsidRPr="00752FD2">
        <w:t xml:space="preserve"> has yet to be brought before a court or formally charged.</w:t>
      </w:r>
    </w:p>
    <w:p w14:paraId="4F10C09F" w14:textId="77777777" w:rsidR="00752FD2" w:rsidRPr="00752FD2" w:rsidRDefault="00752FD2" w:rsidP="00752FD2"/>
    <w:p w14:paraId="50BA7039" w14:textId="263470F9" w:rsidR="00752FD2" w:rsidRPr="00752FD2" w:rsidRDefault="00752FD2" w:rsidP="00752FD2">
      <w:pPr>
        <w:rPr>
          <w:lang w:eastAsia="en-US"/>
        </w:rPr>
      </w:pPr>
      <w:r w:rsidRPr="00752FD2">
        <w:t xml:space="preserve">I </w:t>
      </w:r>
      <w:r>
        <w:t xml:space="preserve">respectfully </w:t>
      </w:r>
      <w:r w:rsidRPr="00752FD2">
        <w:t xml:space="preserve">call on the Somaliland government to immediately and unconditionally release </w:t>
      </w:r>
      <w:r w:rsidR="009E4BFF" w:rsidRPr="00752FD2">
        <w:t>Abdirahman</w:t>
      </w:r>
      <w:r w:rsidR="009E4BFF">
        <w:t xml:space="preserve"> </w:t>
      </w:r>
      <w:r w:rsidR="009E4BFF" w:rsidRPr="00752FD2">
        <w:t xml:space="preserve">Ibrahim Adan </w:t>
      </w:r>
      <w:r w:rsidRPr="00752FD2">
        <w:t xml:space="preserve">from arbitrary detention, as he is detained solely for exercising his right to freedom of expression. </w:t>
      </w:r>
      <w:r>
        <w:t xml:space="preserve"> </w:t>
      </w:r>
      <w:r w:rsidRPr="00752FD2">
        <w:t xml:space="preserve">I also urge the government to fully respect, protect, promote and fulfil the right to freedom of expression of everyone in Somaliland. </w:t>
      </w:r>
    </w:p>
    <w:bookmarkEnd w:id="0"/>
    <w:p w14:paraId="1B701A18" w14:textId="77777777" w:rsidR="00752FD2" w:rsidRPr="00752FD2" w:rsidRDefault="00752FD2" w:rsidP="00752FD2">
      <w:pPr>
        <w:ind w:left="142"/>
      </w:pPr>
    </w:p>
    <w:p w14:paraId="36A5C6F6" w14:textId="77777777" w:rsidR="00752FD2" w:rsidRPr="00752FD2" w:rsidRDefault="00752FD2" w:rsidP="00752FD2"/>
    <w:p w14:paraId="10CEA6B5" w14:textId="77777777" w:rsidR="00752FD2" w:rsidRPr="00752FD2" w:rsidRDefault="00752FD2" w:rsidP="00752FD2">
      <w:r w:rsidRPr="00752FD2">
        <w:t>Yours sincerely,</w:t>
      </w:r>
    </w:p>
    <w:p w14:paraId="62DE3156" w14:textId="77777777" w:rsidR="00752FD2" w:rsidRPr="00752FD2" w:rsidRDefault="00752FD2" w:rsidP="00752FD2"/>
    <w:p w14:paraId="3E9CABB8" w14:textId="77777777" w:rsidR="00144EBD" w:rsidRPr="00752FD2" w:rsidRDefault="009E4BFF"/>
    <w:sectPr w:rsidR="00144EBD" w:rsidRPr="0075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D2"/>
    <w:rsid w:val="00752FD2"/>
    <w:rsid w:val="008C3C22"/>
    <w:rsid w:val="009779DB"/>
    <w:rsid w:val="009E4BFF"/>
    <w:rsid w:val="00A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6B18"/>
  <w15:chartTrackingRefBased/>
  <w15:docId w15:val="{DEAFC330-1367-4345-A6DD-A936DBA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F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2FD2"/>
    <w:rPr>
      <w:rFonts w:cs="Times New Roman"/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52FD2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52FD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Ankney</dc:creator>
  <cp:keywords/>
  <dc:description/>
  <cp:lastModifiedBy>Richard Ankney</cp:lastModifiedBy>
  <cp:revision>2</cp:revision>
  <dcterms:created xsi:type="dcterms:W3CDTF">2019-02-09T06:31:00Z</dcterms:created>
  <dcterms:modified xsi:type="dcterms:W3CDTF">2019-02-09T06:44:00Z</dcterms:modified>
</cp:coreProperties>
</file>